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713BC" w14:textId="77777777" w:rsidR="00D90A40" w:rsidRDefault="00D90A40" w:rsidP="00D90A40">
      <w:pPr>
        <w:spacing w:after="0" w:line="240" w:lineRule="auto"/>
        <w:ind w:left="-284"/>
        <w:jc w:val="both"/>
        <w:rPr>
          <w:rFonts w:ascii="Times New Roman" w:hAnsi="Times New Roman" w:cs="Times New Roman"/>
        </w:rPr>
      </w:pPr>
    </w:p>
    <w:p w14:paraId="6EFCECCC" w14:textId="77777777" w:rsidR="00D90A40" w:rsidRDefault="00D90A40" w:rsidP="00D90A40">
      <w:pPr>
        <w:spacing w:after="0" w:line="240" w:lineRule="auto"/>
        <w:ind w:left="-284"/>
        <w:jc w:val="both"/>
      </w:pPr>
    </w:p>
    <w:p w14:paraId="781539F7" w14:textId="77777777" w:rsidR="00D90A40" w:rsidRDefault="00D90A40" w:rsidP="00D90A40">
      <w:pPr>
        <w:spacing w:after="0" w:line="240" w:lineRule="auto"/>
        <w:ind w:left="-284"/>
        <w:jc w:val="both"/>
      </w:pPr>
    </w:p>
    <w:p w14:paraId="615DB7E2" w14:textId="77777777" w:rsidR="00D90A40" w:rsidRDefault="00D90A40" w:rsidP="00D90A40">
      <w:pPr>
        <w:pStyle w:val="Ttulo"/>
        <w:rPr>
          <w:b/>
          <w:bCs/>
          <w:u w:val="single"/>
        </w:rPr>
      </w:pPr>
      <w:r>
        <w:rPr>
          <w:b/>
          <w:bCs/>
          <w:u w:val="single"/>
        </w:rPr>
        <w:t>C O N V I T E</w:t>
      </w:r>
    </w:p>
    <w:p w14:paraId="63643C61" w14:textId="77777777" w:rsidR="00D90A40" w:rsidRDefault="00D90A40" w:rsidP="00D90A40">
      <w:pPr>
        <w:pStyle w:val="Ttulo"/>
        <w:rPr>
          <w:b/>
          <w:bCs/>
          <w:u w:val="single"/>
        </w:rPr>
      </w:pPr>
    </w:p>
    <w:p w14:paraId="176D48EE" w14:textId="424CBBFB" w:rsidR="00D90A40" w:rsidRDefault="00D90A40" w:rsidP="00D90A40">
      <w:pPr>
        <w:pStyle w:val="Ttulo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A U D I Ê N C I A   P Ú B L I C A</w:t>
      </w:r>
      <w:r w:rsidR="008C75E1">
        <w:rPr>
          <w:b/>
          <w:bCs/>
          <w:u w:val="single"/>
        </w:rPr>
        <w:t xml:space="preserve"> PARA A ELABORAÇÃO DA</w:t>
      </w:r>
      <w:r w:rsidR="00982CA9">
        <w:rPr>
          <w:b/>
          <w:bCs/>
          <w:u w:val="single"/>
        </w:rPr>
        <w:t xml:space="preserve"> LEI DE DIRETRIZES </w:t>
      </w:r>
      <w:proofErr w:type="gramStart"/>
      <w:r w:rsidR="00982CA9">
        <w:rPr>
          <w:b/>
          <w:bCs/>
          <w:u w:val="single"/>
        </w:rPr>
        <w:t xml:space="preserve">ORÇAMENTÁRIAS </w:t>
      </w:r>
      <w:r w:rsidR="008C75E1">
        <w:rPr>
          <w:b/>
          <w:bCs/>
          <w:u w:val="single"/>
        </w:rPr>
        <w:t xml:space="preserve"> </w:t>
      </w:r>
      <w:r w:rsidR="00982CA9">
        <w:rPr>
          <w:b/>
          <w:bCs/>
          <w:u w:val="single"/>
        </w:rPr>
        <w:t>(</w:t>
      </w:r>
      <w:proofErr w:type="gramEnd"/>
      <w:r w:rsidR="00982CA9">
        <w:rPr>
          <w:b/>
          <w:bCs/>
          <w:u w:val="single"/>
        </w:rPr>
        <w:t>LDO</w:t>
      </w:r>
      <w:r w:rsidR="008C75E1">
        <w:rPr>
          <w:b/>
          <w:bCs/>
          <w:u w:val="single"/>
        </w:rPr>
        <w:t>) PARA O EXERCÍCIO DE 2023</w:t>
      </w:r>
      <w:r w:rsidR="009958A6">
        <w:rPr>
          <w:b/>
          <w:bCs/>
          <w:u w:val="single"/>
        </w:rPr>
        <w:t>.</w:t>
      </w:r>
      <w:r>
        <w:rPr>
          <w:b/>
          <w:bCs/>
          <w:u w:val="single"/>
        </w:rPr>
        <w:t xml:space="preserve"> </w:t>
      </w:r>
    </w:p>
    <w:p w14:paraId="56939752" w14:textId="77777777" w:rsidR="00D90A40" w:rsidRDefault="00D90A40" w:rsidP="00D90A40">
      <w:pPr>
        <w:spacing w:line="360" w:lineRule="auto"/>
        <w:jc w:val="center"/>
        <w:rPr>
          <w:sz w:val="32"/>
        </w:rPr>
      </w:pPr>
    </w:p>
    <w:p w14:paraId="7720FBDA" w14:textId="77777777" w:rsidR="00D90A40" w:rsidRDefault="00D90A40" w:rsidP="00D90A40">
      <w:pPr>
        <w:spacing w:after="0" w:line="360" w:lineRule="auto"/>
        <w:ind w:left="-284" w:firstLine="1701"/>
        <w:jc w:val="both"/>
        <w:rPr>
          <w:sz w:val="32"/>
        </w:rPr>
      </w:pPr>
    </w:p>
    <w:p w14:paraId="476ADCF2" w14:textId="05A68014" w:rsidR="00D90A40" w:rsidRDefault="00D90A40" w:rsidP="00D90A40">
      <w:pPr>
        <w:spacing w:after="0" w:line="360" w:lineRule="auto"/>
        <w:ind w:left="-284" w:firstLine="170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11F">
        <w:rPr>
          <w:rFonts w:ascii="Times New Roman" w:hAnsi="Times New Roman" w:cs="Times New Roman"/>
          <w:sz w:val="24"/>
          <w:szCs w:val="24"/>
        </w:rPr>
        <w:t xml:space="preserve">A Prefeitura Municipal de </w:t>
      </w:r>
      <w:r w:rsidR="008C75E1">
        <w:rPr>
          <w:rFonts w:ascii="Times New Roman" w:hAnsi="Times New Roman" w:cs="Times New Roman"/>
          <w:sz w:val="24"/>
          <w:szCs w:val="24"/>
        </w:rPr>
        <w:t>Pontal do Araguaia MT</w:t>
      </w:r>
      <w:r>
        <w:rPr>
          <w:rFonts w:ascii="Times New Roman" w:hAnsi="Times New Roman" w:cs="Times New Roman"/>
          <w:sz w:val="24"/>
          <w:szCs w:val="24"/>
        </w:rPr>
        <w:t xml:space="preserve">, em atendimento à </w:t>
      </w:r>
      <w:r w:rsidRPr="00B5111F">
        <w:rPr>
          <w:rFonts w:ascii="Times New Roman" w:hAnsi="Times New Roman" w:cs="Times New Roman"/>
          <w:sz w:val="24"/>
          <w:szCs w:val="24"/>
        </w:rPr>
        <w:t xml:space="preserve">Constituição Federal/88, à Lei Complementar nº 101/00 (Lei de Responsabilidade Fiscal) e ao Plano de Governo, liderado pelo </w:t>
      </w:r>
      <w:r w:rsidRPr="00B5111F">
        <w:rPr>
          <w:rFonts w:ascii="Times New Roman" w:hAnsi="Times New Roman" w:cs="Times New Roman"/>
          <w:b/>
          <w:i/>
          <w:sz w:val="24"/>
          <w:szCs w:val="24"/>
        </w:rPr>
        <w:t>Pre</w:t>
      </w:r>
      <w:r w:rsidR="00CD555B">
        <w:rPr>
          <w:rFonts w:ascii="Times New Roman" w:hAnsi="Times New Roman" w:cs="Times New Roman"/>
          <w:b/>
          <w:i/>
          <w:sz w:val="24"/>
          <w:szCs w:val="24"/>
        </w:rPr>
        <w:t xml:space="preserve">feito </w:t>
      </w:r>
      <w:proofErr w:type="spellStart"/>
      <w:r w:rsidR="00CD555B">
        <w:rPr>
          <w:rFonts w:ascii="Times New Roman" w:hAnsi="Times New Roman" w:cs="Times New Roman"/>
          <w:b/>
          <w:i/>
          <w:sz w:val="24"/>
          <w:szCs w:val="24"/>
        </w:rPr>
        <w:t>Adelcino</w:t>
      </w:r>
      <w:proofErr w:type="spellEnd"/>
      <w:r w:rsidR="00CD555B">
        <w:rPr>
          <w:rFonts w:ascii="Times New Roman" w:hAnsi="Times New Roman" w:cs="Times New Roman"/>
          <w:b/>
          <w:i/>
          <w:sz w:val="24"/>
          <w:szCs w:val="24"/>
        </w:rPr>
        <w:t xml:space="preserve"> Francisco Lopo</w:t>
      </w:r>
      <w:r w:rsidRPr="00B5111F">
        <w:rPr>
          <w:rFonts w:ascii="Times New Roman" w:hAnsi="Times New Roman" w:cs="Times New Roman"/>
          <w:sz w:val="24"/>
          <w:szCs w:val="24"/>
        </w:rPr>
        <w:t>, C</w:t>
      </w:r>
      <w:r>
        <w:rPr>
          <w:rFonts w:ascii="Times New Roman" w:hAnsi="Times New Roman" w:cs="Times New Roman"/>
          <w:sz w:val="24"/>
          <w:szCs w:val="24"/>
        </w:rPr>
        <w:t xml:space="preserve">ONVIDA </w:t>
      </w:r>
      <w:r w:rsidR="009D6F84">
        <w:rPr>
          <w:rFonts w:ascii="Times New Roman" w:hAnsi="Times New Roman" w:cs="Times New Roman"/>
          <w:sz w:val="24"/>
          <w:szCs w:val="24"/>
        </w:rPr>
        <w:t>a população de Pontal do Araguaia- MT</w:t>
      </w:r>
      <w:r>
        <w:rPr>
          <w:rFonts w:ascii="Times New Roman" w:hAnsi="Times New Roman" w:cs="Times New Roman"/>
          <w:sz w:val="24"/>
          <w:szCs w:val="24"/>
        </w:rPr>
        <w:t xml:space="preserve"> para comparecer à</w:t>
      </w:r>
      <w:r w:rsidRPr="00B5111F">
        <w:rPr>
          <w:rFonts w:ascii="Times New Roman" w:hAnsi="Times New Roman" w:cs="Times New Roman"/>
          <w:sz w:val="24"/>
          <w:szCs w:val="24"/>
        </w:rPr>
        <w:t xml:space="preserve"> </w:t>
      </w:r>
      <w:r w:rsidRPr="00B5111F">
        <w:rPr>
          <w:rFonts w:ascii="Times New Roman" w:hAnsi="Times New Roman" w:cs="Times New Roman"/>
          <w:b/>
          <w:bCs/>
          <w:sz w:val="24"/>
          <w:szCs w:val="24"/>
        </w:rPr>
        <w:t>AUDIÊNCIA PÚBLICA</w:t>
      </w:r>
      <w:r w:rsidR="00CB0378">
        <w:rPr>
          <w:rFonts w:ascii="Times New Roman" w:hAnsi="Times New Roman" w:cs="Times New Roman"/>
          <w:sz w:val="24"/>
          <w:szCs w:val="24"/>
        </w:rPr>
        <w:t xml:space="preserve"> para</w:t>
      </w:r>
      <w:r w:rsidR="008C75E1">
        <w:rPr>
          <w:rFonts w:ascii="Times New Roman" w:hAnsi="Times New Roman" w:cs="Times New Roman"/>
          <w:sz w:val="24"/>
          <w:szCs w:val="24"/>
        </w:rPr>
        <w:t xml:space="preserve"> a Elabor</w:t>
      </w:r>
      <w:r w:rsidR="00300C9E">
        <w:rPr>
          <w:rFonts w:ascii="Times New Roman" w:hAnsi="Times New Roman" w:cs="Times New Roman"/>
          <w:sz w:val="24"/>
          <w:szCs w:val="24"/>
        </w:rPr>
        <w:t>a</w:t>
      </w:r>
      <w:r w:rsidR="008C75E1">
        <w:rPr>
          <w:rFonts w:ascii="Times New Roman" w:hAnsi="Times New Roman" w:cs="Times New Roman"/>
          <w:sz w:val="24"/>
          <w:szCs w:val="24"/>
        </w:rPr>
        <w:t>ção da</w:t>
      </w:r>
      <w:r w:rsidR="008C75E1" w:rsidRPr="008C75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82CA9">
        <w:rPr>
          <w:rFonts w:ascii="Times New Roman" w:hAnsi="Times New Roman" w:cs="Times New Roman"/>
          <w:b/>
          <w:bCs/>
          <w:sz w:val="24"/>
          <w:szCs w:val="24"/>
        </w:rPr>
        <w:t xml:space="preserve">Lei de Diretrizes Orçamentárias </w:t>
      </w:r>
      <w:r w:rsidR="008C75E1">
        <w:rPr>
          <w:rFonts w:ascii="Times New Roman" w:hAnsi="Times New Roman" w:cs="Times New Roman"/>
          <w:sz w:val="24"/>
          <w:szCs w:val="24"/>
        </w:rPr>
        <w:t>para o exercício de 2023</w:t>
      </w:r>
      <w:r w:rsidR="00982C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82CA9">
        <w:rPr>
          <w:rFonts w:ascii="Times New Roman" w:hAnsi="Times New Roman" w:cs="Times New Roman"/>
          <w:sz w:val="24"/>
          <w:szCs w:val="24"/>
        </w:rPr>
        <w:t>( LDO</w:t>
      </w:r>
      <w:proofErr w:type="gramEnd"/>
      <w:r w:rsidR="00982CA9">
        <w:rPr>
          <w:rFonts w:ascii="Times New Roman" w:hAnsi="Times New Roman" w:cs="Times New Roman"/>
          <w:sz w:val="24"/>
          <w:szCs w:val="24"/>
        </w:rPr>
        <w:t xml:space="preserve"> </w:t>
      </w:r>
      <w:r w:rsidR="008C75E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que se realizará no dia </w:t>
      </w:r>
      <w:r w:rsidR="008C75E1">
        <w:rPr>
          <w:rFonts w:ascii="Times New Roman" w:hAnsi="Times New Roman" w:cs="Times New Roman"/>
          <w:b/>
          <w:sz w:val="24"/>
          <w:szCs w:val="24"/>
        </w:rPr>
        <w:t>25</w:t>
      </w:r>
      <w:r w:rsidR="009D6F84">
        <w:rPr>
          <w:rFonts w:ascii="Times New Roman" w:hAnsi="Times New Roman" w:cs="Times New Roman"/>
          <w:b/>
          <w:sz w:val="24"/>
          <w:szCs w:val="24"/>
        </w:rPr>
        <w:t>/0</w:t>
      </w:r>
      <w:r w:rsidR="008C75E1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/202</w:t>
      </w:r>
      <w:r w:rsidR="009958A6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às </w:t>
      </w:r>
      <w:r w:rsidR="009D6F84">
        <w:rPr>
          <w:rFonts w:ascii="Times New Roman" w:hAnsi="Times New Roman" w:cs="Times New Roman"/>
          <w:b/>
          <w:sz w:val="24"/>
          <w:szCs w:val="24"/>
        </w:rPr>
        <w:t>1</w:t>
      </w:r>
      <w:r w:rsidR="008C75E1">
        <w:rPr>
          <w:rFonts w:ascii="Times New Roman" w:hAnsi="Times New Roman" w:cs="Times New Roman"/>
          <w:b/>
          <w:sz w:val="24"/>
          <w:szCs w:val="24"/>
        </w:rPr>
        <w:t>5</w:t>
      </w:r>
      <w:r w:rsidR="009D6F84">
        <w:rPr>
          <w:rFonts w:ascii="Times New Roman" w:hAnsi="Times New Roman" w:cs="Times New Roman"/>
          <w:b/>
          <w:sz w:val="24"/>
          <w:szCs w:val="24"/>
        </w:rPr>
        <w:t>:</w:t>
      </w:r>
      <w:r w:rsidR="008C75E1">
        <w:rPr>
          <w:rFonts w:ascii="Times New Roman" w:hAnsi="Times New Roman" w:cs="Times New Roman"/>
          <w:b/>
          <w:sz w:val="24"/>
          <w:szCs w:val="24"/>
        </w:rPr>
        <w:t>00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0B262331" w14:textId="77777777" w:rsidR="009958A6" w:rsidRDefault="009958A6" w:rsidP="00D90A40">
      <w:pPr>
        <w:spacing w:after="0" w:line="360" w:lineRule="auto"/>
        <w:ind w:left="-284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69AB0867" w14:textId="14D476BC" w:rsidR="00D90A40" w:rsidRPr="00B5111F" w:rsidRDefault="00D90A40" w:rsidP="00D90A40">
      <w:pPr>
        <w:spacing w:after="0" w:line="360" w:lineRule="auto"/>
        <w:ind w:left="-284" w:firstLine="1701"/>
        <w:jc w:val="both"/>
        <w:rPr>
          <w:rFonts w:ascii="Times New Roman" w:hAnsi="Times New Roman" w:cs="Times New Roman"/>
          <w:sz w:val="24"/>
          <w:szCs w:val="24"/>
        </w:rPr>
      </w:pPr>
      <w:r w:rsidRPr="00B5111F">
        <w:rPr>
          <w:rFonts w:ascii="Times New Roman" w:hAnsi="Times New Roman" w:cs="Times New Roman"/>
          <w:sz w:val="24"/>
          <w:szCs w:val="24"/>
        </w:rPr>
        <w:t xml:space="preserve">O evento será </w:t>
      </w:r>
      <w:r w:rsidR="00A05B0D">
        <w:rPr>
          <w:rFonts w:ascii="Times New Roman" w:hAnsi="Times New Roman" w:cs="Times New Roman"/>
          <w:sz w:val="24"/>
          <w:szCs w:val="24"/>
        </w:rPr>
        <w:t xml:space="preserve">realizado </w:t>
      </w:r>
      <w:r w:rsidR="0022555F">
        <w:rPr>
          <w:rFonts w:ascii="Times New Roman" w:hAnsi="Times New Roman" w:cs="Times New Roman"/>
          <w:sz w:val="24"/>
          <w:szCs w:val="24"/>
        </w:rPr>
        <w:t>no Plenário da Câmara M</w:t>
      </w:r>
      <w:r w:rsidR="00CB0378">
        <w:rPr>
          <w:rFonts w:ascii="Times New Roman" w:hAnsi="Times New Roman" w:cs="Times New Roman"/>
          <w:sz w:val="24"/>
          <w:szCs w:val="24"/>
        </w:rPr>
        <w:t>unici</w:t>
      </w:r>
      <w:r w:rsidR="00E8499A">
        <w:rPr>
          <w:rFonts w:ascii="Times New Roman" w:hAnsi="Times New Roman" w:cs="Times New Roman"/>
          <w:sz w:val="24"/>
          <w:szCs w:val="24"/>
        </w:rPr>
        <w:t>pal de Pontal do Araguaia.</w:t>
      </w:r>
    </w:p>
    <w:p w14:paraId="32595DED" w14:textId="77777777" w:rsidR="009958A6" w:rsidRDefault="00D90A40" w:rsidP="00D90A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111F">
        <w:rPr>
          <w:rFonts w:ascii="Times New Roman" w:hAnsi="Times New Roman" w:cs="Times New Roman"/>
          <w:sz w:val="24"/>
          <w:szCs w:val="24"/>
        </w:rPr>
        <w:tab/>
      </w:r>
      <w:r w:rsidRPr="00B5111F">
        <w:rPr>
          <w:rFonts w:ascii="Times New Roman" w:hAnsi="Times New Roman" w:cs="Times New Roman"/>
          <w:sz w:val="24"/>
          <w:szCs w:val="24"/>
        </w:rPr>
        <w:tab/>
      </w:r>
    </w:p>
    <w:p w14:paraId="5E5E4060" w14:textId="747E74F2" w:rsidR="00D90A40" w:rsidRDefault="00D90A40" w:rsidP="009958A6">
      <w:pPr>
        <w:spacing w:line="36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111F">
        <w:rPr>
          <w:rFonts w:ascii="Times New Roman" w:hAnsi="Times New Roman" w:cs="Times New Roman"/>
          <w:sz w:val="24"/>
          <w:szCs w:val="24"/>
        </w:rPr>
        <w:t>Para a Prefeitura, sua participação é fu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B5111F">
        <w:rPr>
          <w:rFonts w:ascii="Times New Roman" w:hAnsi="Times New Roman" w:cs="Times New Roman"/>
          <w:sz w:val="24"/>
          <w:szCs w:val="24"/>
        </w:rPr>
        <w:t>damental.</w:t>
      </w:r>
    </w:p>
    <w:p w14:paraId="60D890B8" w14:textId="77777777" w:rsidR="00D90A40" w:rsidRDefault="00D90A40" w:rsidP="00D90A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F34C79F" w14:textId="77777777" w:rsidR="00D90A40" w:rsidRPr="00B5111F" w:rsidRDefault="00D90A40" w:rsidP="00D90A4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DB045D" w14:textId="77777777" w:rsidR="00D90A40" w:rsidRPr="00B5111F" w:rsidRDefault="00D90A40" w:rsidP="00D90A4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111F"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2B434951" w14:textId="77777777" w:rsidR="00D90A40" w:rsidRPr="00B5111F" w:rsidRDefault="004F5A1A" w:rsidP="00D90A4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Adelcino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Francisco Lopo</w:t>
      </w:r>
    </w:p>
    <w:p w14:paraId="4F60609F" w14:textId="77777777" w:rsidR="00D90A40" w:rsidRPr="00B5111F" w:rsidRDefault="004F5A1A" w:rsidP="00D90A4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Prefeito Municipal</w:t>
      </w:r>
    </w:p>
    <w:p w14:paraId="3F679671" w14:textId="77777777" w:rsidR="00D90A40" w:rsidRDefault="00D90A40" w:rsidP="00D90A40">
      <w:pPr>
        <w:pStyle w:val="Corpodetexto"/>
        <w:rPr>
          <w:sz w:val="24"/>
        </w:rPr>
      </w:pPr>
      <w:r>
        <w:tab/>
      </w:r>
      <w:r>
        <w:tab/>
      </w:r>
    </w:p>
    <w:p w14:paraId="04034F5C" w14:textId="77777777" w:rsidR="00D90A40" w:rsidRDefault="00D90A40" w:rsidP="00D90A40">
      <w:pPr>
        <w:spacing w:after="0"/>
        <w:ind w:firstLine="1701"/>
        <w:jc w:val="center"/>
        <w:rPr>
          <w:rFonts w:ascii="Times New Roman" w:hAnsi="Times New Roman" w:cs="Times New Roman"/>
          <w:sz w:val="24"/>
          <w:szCs w:val="24"/>
        </w:rPr>
      </w:pPr>
    </w:p>
    <w:p w14:paraId="0E083BE4" w14:textId="77777777" w:rsidR="00D90A40" w:rsidRDefault="00D90A40" w:rsidP="00D90A40">
      <w:pPr>
        <w:spacing w:after="0"/>
        <w:ind w:firstLine="1701"/>
        <w:jc w:val="center"/>
        <w:rPr>
          <w:rFonts w:ascii="Times New Roman" w:hAnsi="Times New Roman" w:cs="Times New Roman"/>
          <w:sz w:val="24"/>
          <w:szCs w:val="24"/>
        </w:rPr>
      </w:pPr>
    </w:p>
    <w:p w14:paraId="6CEE4788" w14:textId="77777777" w:rsidR="00D90A40" w:rsidRDefault="00D90A40" w:rsidP="00D90A40"/>
    <w:sectPr w:rsidR="00D90A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CBA86" w14:textId="77777777" w:rsidR="000C2F4E" w:rsidRDefault="000C2F4E">
      <w:pPr>
        <w:spacing w:after="0" w:line="240" w:lineRule="auto"/>
      </w:pPr>
      <w:r>
        <w:separator/>
      </w:r>
    </w:p>
  </w:endnote>
  <w:endnote w:type="continuationSeparator" w:id="0">
    <w:p w14:paraId="4B9C6001" w14:textId="77777777" w:rsidR="000C2F4E" w:rsidRDefault="000C2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D8B6A" w14:textId="77777777" w:rsidR="00741E8B" w:rsidRDefault="00741E8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2B10" w14:textId="77777777" w:rsidR="00E50593" w:rsidRDefault="00D90A40">
    <w:pPr>
      <w:pStyle w:val="Rodap"/>
      <w:tabs>
        <w:tab w:val="left" w:pos="1125"/>
      </w:tabs>
      <w:rPr>
        <w:rFonts w:ascii="Times New Roman" w:hAnsi="Times New Roman" w:cs="Times New Roman"/>
        <w:color w:val="1F4E79" w:themeColor="accent1" w:themeShade="80"/>
        <w:sz w:val="24"/>
        <w:szCs w:val="24"/>
      </w:rPr>
    </w:pPr>
    <w:r>
      <w:rPr>
        <w:rFonts w:ascii="Times New Roman" w:hAnsi="Times New Roman" w:cs="Times New Roman"/>
        <w:color w:val="1F4E79" w:themeColor="accent1" w:themeShade="80"/>
        <w:sz w:val="24"/>
        <w:szCs w:val="24"/>
      </w:rPr>
      <w:t>_____________________________________________________________________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27837" w14:textId="77777777" w:rsidR="00741E8B" w:rsidRDefault="00741E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2825B" w14:textId="77777777" w:rsidR="000C2F4E" w:rsidRDefault="000C2F4E">
      <w:pPr>
        <w:spacing w:after="0" w:line="240" w:lineRule="auto"/>
      </w:pPr>
      <w:r>
        <w:separator/>
      </w:r>
    </w:p>
  </w:footnote>
  <w:footnote w:type="continuationSeparator" w:id="0">
    <w:p w14:paraId="2EB6BA6E" w14:textId="77777777" w:rsidR="000C2F4E" w:rsidRDefault="000C2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2D959" w14:textId="77777777" w:rsidR="00741E8B" w:rsidRDefault="00741E8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A9813" w14:textId="77777777" w:rsidR="000E1AF2" w:rsidRDefault="000C2F4E">
    <w:pPr>
      <w:spacing w:after="0" w:line="240" w:lineRule="aut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pt-BR"/>
      </w:rPr>
      <w:pict w14:anchorId="4762E5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50360" o:spid="_x0000_s1025" type="#_x0000_t75" style="position:absolute;left:0;text-align:left;margin-left:-87pt;margin-top:-102.75pt;width:599.05pt;height:844.55pt;z-index:-251658752;mso-position-horizontal-relative:margin;mso-position-vertical-relative:margin" o:allowincell="f">
          <v:imagedata r:id="rId1" o:title="timbrado 02"/>
          <w10:wrap anchorx="margin" anchory="margin"/>
        </v:shape>
      </w:pict>
    </w:r>
  </w:p>
  <w:p w14:paraId="7C58D2FC" w14:textId="77777777" w:rsidR="009659E9" w:rsidRDefault="009659E9">
    <w:pPr>
      <w:spacing w:after="0" w:line="240" w:lineRule="auto"/>
      <w:jc w:val="center"/>
      <w:rPr>
        <w:rFonts w:ascii="Times New Roman" w:hAnsi="Times New Roman" w:cs="Times New Roman"/>
      </w:rPr>
    </w:pPr>
  </w:p>
  <w:p w14:paraId="76A315B0" w14:textId="77777777" w:rsidR="00E50593" w:rsidRDefault="000C2F4E">
    <w:pPr>
      <w:spacing w:after="0" w:line="240" w:lineRule="auto"/>
      <w:jc w:val="center"/>
      <w:rPr>
        <w:rFonts w:ascii="Times New Roman" w:hAnsi="Times New Roman" w:cs="Times New Roman"/>
      </w:rPr>
    </w:pPr>
  </w:p>
  <w:p w14:paraId="698402C9" w14:textId="77777777" w:rsidR="009659E9" w:rsidRDefault="009659E9">
    <w:pPr>
      <w:spacing w:after="0" w:line="240" w:lineRule="auto"/>
      <w:jc w:val="center"/>
      <w:rPr>
        <w:rFonts w:ascii="Times New Roman" w:hAnsi="Times New Roman" w:cs="Times New Roman"/>
      </w:rPr>
    </w:pPr>
  </w:p>
  <w:p w14:paraId="086BD0FC" w14:textId="77777777" w:rsidR="00E50593" w:rsidRDefault="000C2F4E">
    <w:pPr>
      <w:spacing w:after="0" w:line="240" w:lineRule="auto"/>
      <w:jc w:val="center"/>
      <w:rPr>
        <w:rFonts w:ascii="Times New Roman" w:hAnsi="Times New Roman" w:cs="Times New Roman"/>
      </w:rPr>
    </w:pPr>
  </w:p>
  <w:p w14:paraId="2B3CFF9B" w14:textId="77777777" w:rsidR="00E50593" w:rsidRDefault="000C2F4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5488A" w14:textId="77777777" w:rsidR="00741E8B" w:rsidRDefault="00741E8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A40"/>
    <w:rsid w:val="00015F28"/>
    <w:rsid w:val="000C2F4E"/>
    <w:rsid w:val="000E1AF2"/>
    <w:rsid w:val="0022555F"/>
    <w:rsid w:val="00300C9E"/>
    <w:rsid w:val="004F5A1A"/>
    <w:rsid w:val="00653200"/>
    <w:rsid w:val="006C2DBC"/>
    <w:rsid w:val="00741E8B"/>
    <w:rsid w:val="008C75E1"/>
    <w:rsid w:val="008E129E"/>
    <w:rsid w:val="009659E9"/>
    <w:rsid w:val="00982CA9"/>
    <w:rsid w:val="009958A6"/>
    <w:rsid w:val="009A7AB5"/>
    <w:rsid w:val="009D6F84"/>
    <w:rsid w:val="00A05B0D"/>
    <w:rsid w:val="00A569A8"/>
    <w:rsid w:val="00BA1379"/>
    <w:rsid w:val="00CB0378"/>
    <w:rsid w:val="00CD555B"/>
    <w:rsid w:val="00D65A83"/>
    <w:rsid w:val="00D90A40"/>
    <w:rsid w:val="00E61B4D"/>
    <w:rsid w:val="00E8499A"/>
    <w:rsid w:val="00F852B0"/>
    <w:rsid w:val="00FB6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855BA1"/>
  <w15:docId w15:val="{1723714D-F972-4C35-B96B-D815C1C81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A4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0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0A40"/>
  </w:style>
  <w:style w:type="paragraph" w:styleId="Rodap">
    <w:name w:val="footer"/>
    <w:basedOn w:val="Normal"/>
    <w:link w:val="RodapChar"/>
    <w:uiPriority w:val="99"/>
    <w:unhideWhenUsed/>
    <w:rsid w:val="00D90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0A40"/>
  </w:style>
  <w:style w:type="character" w:styleId="Hyperlink">
    <w:name w:val="Hyperlink"/>
    <w:basedOn w:val="Fontepargpadro"/>
    <w:uiPriority w:val="99"/>
    <w:unhideWhenUsed/>
    <w:rsid w:val="00D90A40"/>
    <w:rPr>
      <w:color w:val="0563C1" w:themeColor="hyperlink"/>
      <w:u w:val="single"/>
    </w:rPr>
  </w:style>
  <w:style w:type="paragraph" w:styleId="Ttulo">
    <w:name w:val="Title"/>
    <w:basedOn w:val="Normal"/>
    <w:link w:val="TtuloChar"/>
    <w:qFormat/>
    <w:rsid w:val="00D90A4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D90A40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rsid w:val="00D90A40"/>
    <w:pPr>
      <w:spacing w:after="0" w:line="360" w:lineRule="auto"/>
      <w:jc w:val="both"/>
    </w:pPr>
    <w:rPr>
      <w:rFonts w:ascii="Times New Roman" w:eastAsia="Times New Roman" w:hAnsi="Times New Roman" w:cs="Times New Roman"/>
      <w:sz w:val="32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D90A40"/>
    <w:rPr>
      <w:rFonts w:ascii="Times New Roman" w:eastAsia="Times New Roman" w:hAnsi="Times New Roman" w:cs="Times New Roman"/>
      <w:sz w:val="32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A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72EB9-C1F3-473E-9D27-8DD2D5FA5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Pref. Pontal do Araguaia-MT .</cp:lastModifiedBy>
  <cp:revision>3</cp:revision>
  <cp:lastPrinted>2022-03-23T17:33:00Z</cp:lastPrinted>
  <dcterms:created xsi:type="dcterms:W3CDTF">2022-03-23T17:32:00Z</dcterms:created>
  <dcterms:modified xsi:type="dcterms:W3CDTF">2022-03-23T17:33:00Z</dcterms:modified>
</cp:coreProperties>
</file>